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D" w:rsidRPr="009B66DE" w:rsidRDefault="00AE14D3" w:rsidP="0001302D">
      <w:pPr>
        <w:autoSpaceDE w:val="0"/>
        <w:autoSpaceDN w:val="0"/>
        <w:adjustRightInd w:val="0"/>
        <w:jc w:val="center"/>
        <w:rPr>
          <w:rFonts w:ascii="Times New Roman" w:hAnsi="Times New Roman"/>
          <w:color w:val="222222"/>
          <w:sz w:val="27"/>
          <w:szCs w:val="27"/>
        </w:rPr>
      </w:pPr>
      <w:bookmarkStart w:id="0" w:name="_GoBack"/>
      <w:bookmarkEnd w:id="0"/>
      <w:r w:rsidRPr="009B66DE">
        <w:rPr>
          <w:rFonts w:ascii="Times New Roman" w:hAnsi="Times New Roman"/>
          <w:color w:val="222222"/>
          <w:sz w:val="27"/>
          <w:szCs w:val="27"/>
        </w:rPr>
        <w:t>OFERTA DE</w:t>
      </w:r>
      <w:r w:rsidR="0001302D" w:rsidRPr="009B66DE">
        <w:rPr>
          <w:rFonts w:ascii="Times New Roman" w:hAnsi="Times New Roman"/>
          <w:color w:val="222222"/>
          <w:sz w:val="27"/>
          <w:szCs w:val="27"/>
        </w:rPr>
        <w:t xml:space="preserve"> </w:t>
      </w:r>
      <w:r w:rsidRPr="009B66DE">
        <w:rPr>
          <w:rFonts w:ascii="Times New Roman" w:hAnsi="Times New Roman"/>
          <w:color w:val="222222"/>
          <w:sz w:val="27"/>
          <w:szCs w:val="27"/>
        </w:rPr>
        <w:t>PRÁCTICA</w:t>
      </w:r>
      <w:r w:rsidR="009B66DE">
        <w:rPr>
          <w:rFonts w:ascii="Times New Roman" w:hAnsi="Times New Roman"/>
          <w:color w:val="222222"/>
          <w:sz w:val="27"/>
          <w:szCs w:val="27"/>
        </w:rPr>
        <w:t>S</w:t>
      </w:r>
    </w:p>
    <w:p w:rsidR="00EA16B8" w:rsidRPr="009B66DE" w:rsidRDefault="0001302D" w:rsidP="0001302D">
      <w:pPr>
        <w:autoSpaceDE w:val="0"/>
        <w:autoSpaceDN w:val="0"/>
        <w:adjustRightInd w:val="0"/>
        <w:jc w:val="center"/>
        <w:rPr>
          <w:rFonts w:ascii="Times New Roman" w:hAnsi="Times New Roman"/>
          <w:color w:val="222222"/>
          <w:sz w:val="27"/>
          <w:szCs w:val="27"/>
        </w:rPr>
      </w:pPr>
      <w:r w:rsidRPr="009B66DE">
        <w:rPr>
          <w:rFonts w:ascii="Times New Roman" w:hAnsi="Times New Roman"/>
          <w:color w:val="222222"/>
          <w:sz w:val="27"/>
          <w:szCs w:val="27"/>
        </w:rPr>
        <w:t>ANALISTA-PROGR</w:t>
      </w:r>
      <w:r w:rsidR="00AE14D3" w:rsidRPr="009B66DE">
        <w:rPr>
          <w:rFonts w:ascii="Times New Roman" w:hAnsi="Times New Roman"/>
          <w:color w:val="222222"/>
          <w:sz w:val="27"/>
          <w:szCs w:val="27"/>
        </w:rPr>
        <w:t>A</w:t>
      </w:r>
      <w:r w:rsidRPr="009B66DE">
        <w:rPr>
          <w:rFonts w:ascii="Times New Roman" w:hAnsi="Times New Roman"/>
          <w:color w:val="222222"/>
          <w:sz w:val="27"/>
          <w:szCs w:val="27"/>
        </w:rPr>
        <w:t>MADOR</w:t>
      </w:r>
    </w:p>
    <w:p w:rsidR="00EA16B8" w:rsidRDefault="00EA16B8" w:rsidP="001B046D">
      <w:pPr>
        <w:autoSpaceDE w:val="0"/>
        <w:autoSpaceDN w:val="0"/>
        <w:adjustRightInd w:val="0"/>
        <w:jc w:val="right"/>
        <w:rPr>
          <w:rFonts w:ascii="Arial" w:hAnsi="Arial" w:cs="Arial"/>
          <w:color w:val="222222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693"/>
        <w:gridCol w:w="7656"/>
      </w:tblGrid>
      <w:tr w:rsidR="0001302D" w:rsidTr="009B66DE">
        <w:trPr>
          <w:trHeight w:val="383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7656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Itos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Technology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, S.L.</w:t>
            </w:r>
          </w:p>
        </w:tc>
      </w:tr>
      <w:tr w:rsidR="0001302D" w:rsidTr="00145EA6">
        <w:trPr>
          <w:trHeight w:val="3828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Descripción de la empresa</w:t>
            </w:r>
          </w:p>
        </w:tc>
        <w:tc>
          <w:tcPr>
            <w:tcW w:w="7656" w:type="dxa"/>
            <w:vAlign w:val="center"/>
          </w:tcPr>
          <w:p w:rsidR="0001302D" w:rsidRPr="009B66DE" w:rsidRDefault="0001302D" w:rsidP="00145EA6">
            <w:pPr>
              <w:pStyle w:val="Rtulodeencabezadodemensaje"/>
              <w:spacing w:before="0" w:line="240" w:lineRule="auto"/>
              <w:jc w:val="both"/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I</w:t>
            </w: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tos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Technology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, S.L. es una empresa especializada en el desarrollo y comercialización de hardware, firmware y software. </w:t>
            </w: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 xml:space="preserve">Las principales líneas de negocio </w:t>
            </w:r>
            <w:r w:rsidR="00145EA6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desarrolladas por itos® son:</w:t>
            </w:r>
            <w:r w:rsidR="00145EA6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</w:r>
            <w:r w:rsidR="00145EA6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 xml:space="preserve">• </w:t>
            </w: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Comercialización de dispositivos móviles como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SmartPhones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, impresoras, lectores de tarjetas de banda magnética, chip, MIFARE, de códigos de barras, etc.</w:t>
            </w:r>
          </w:p>
          <w:p w:rsidR="0001302D" w:rsidRPr="009B66DE" w:rsidRDefault="0001302D" w:rsidP="00145EA6">
            <w:pPr>
              <w:pStyle w:val="Rtulodeencabezadodemensaje"/>
              <w:spacing w:before="0" w:line="240" w:lineRule="auto"/>
              <w:jc w:val="both"/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 xml:space="preserve">• Desarrollo y comercialización de productos y soluciones de medios de pago, como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Pinpads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 xml:space="preserve">, aplicaciones </w:t>
            </w:r>
            <w:proofErr w:type="spellStart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mPos</w:t>
            </w:r>
            <w:proofErr w:type="spellEnd"/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t>.</w:t>
            </w:r>
          </w:p>
          <w:p w:rsidR="0001302D" w:rsidRPr="009B66DE" w:rsidRDefault="0001302D" w:rsidP="00145EA6">
            <w:pPr>
              <w:pStyle w:val="Rtulodeencabezadodemensaje"/>
              <w:spacing w:before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 w:val="0"/>
                <w:sz w:val="24"/>
                <w:szCs w:val="24"/>
                <w:lang w:eastAsia="es-ES"/>
              </w:rPr>
              <w:br/>
              <w:t>• Diseño a medida y fabricación de dispositivos de hardware, firmware y componentes software.</w:t>
            </w:r>
          </w:p>
        </w:tc>
      </w:tr>
      <w:tr w:rsidR="0001302D" w:rsidTr="00145EA6">
        <w:trPr>
          <w:trHeight w:val="3400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 xml:space="preserve">Requisitos </w:t>
            </w:r>
          </w:p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656" w:type="dxa"/>
            <w:vAlign w:val="center"/>
          </w:tcPr>
          <w:p w:rsidR="002445D9" w:rsidRPr="009B66DE" w:rsidRDefault="0001302D" w:rsidP="00145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>Grado en Ingeniería Informática</w:t>
            </w:r>
            <w:r w:rsidR="002445D9"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</w:p>
          <w:p w:rsidR="0001302D" w:rsidRPr="009B66DE" w:rsidRDefault="002445D9" w:rsidP="00145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</w:t>
            </w:r>
            <w:r w:rsidR="0001302D"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Experiencia en diseño de software y buenos conocimientos en algún lenguaje de programación C++, Java, C#, </w:t>
            </w:r>
            <w:proofErr w:type="spellStart"/>
            <w:r w:rsidR="0001302D"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>Objective</w:t>
            </w:r>
            <w:proofErr w:type="spellEnd"/>
            <w:r w:rsidR="0001302D"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>-C. Se</w:t>
            </w:r>
            <w:r w:rsidR="0001302D" w:rsidRPr="009B66DE">
              <w:rPr>
                <w:rFonts w:ascii="Times New Roman" w:hAnsi="Times New Roman"/>
                <w:sz w:val="24"/>
                <w:szCs w:val="24"/>
              </w:rPr>
              <w:t xml:space="preserve"> valorara experiencia en plataformas Windows Mobile, Android o iOS</w:t>
            </w:r>
            <w:r w:rsidR="0001302D" w:rsidRPr="009B66DE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</w:t>
            </w:r>
            <w:r w:rsidR="0001302D"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>y conocimientos de criptografía</w:t>
            </w:r>
            <w:r w:rsidR="0001302D" w:rsidRPr="009B66DE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  <w:p w:rsidR="0001302D" w:rsidRPr="009B66DE" w:rsidRDefault="0001302D" w:rsidP="00145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Conocimientos </w:t>
            </w:r>
            <w:r w:rsidRPr="009B66DE">
              <w:rPr>
                <w:rFonts w:ascii="Times New Roman" w:hAnsi="Times New Roman"/>
                <w:sz w:val="24"/>
                <w:szCs w:val="24"/>
              </w:rPr>
              <w:t>de Metodologías y Gestión de Ciclo de vida de software</w:t>
            </w:r>
            <w:r w:rsidRPr="009B66DE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</w:p>
          <w:p w:rsidR="0001302D" w:rsidRPr="009B66DE" w:rsidRDefault="0001302D" w:rsidP="00145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>Buenas habilidades de planificación y de priorización</w:t>
            </w:r>
            <w:r w:rsidRPr="009B66DE">
              <w:rPr>
                <w:rFonts w:ascii="Times New Roman" w:hAnsi="Times New Roman"/>
                <w:color w:val="1F497D"/>
                <w:sz w:val="24"/>
                <w:szCs w:val="24"/>
                <w:lang w:eastAsia="es-ES"/>
              </w:rPr>
              <w:t>.</w:t>
            </w:r>
          </w:p>
          <w:p w:rsidR="0001302D" w:rsidRPr="009B66DE" w:rsidRDefault="0001302D" w:rsidP="00145EA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="00145EA6" w:rsidRPr="009B66D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s-ES"/>
              </w:rPr>
              <w:t>Im</w:t>
            </w:r>
            <w:r w:rsidR="00145EA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s-ES"/>
              </w:rPr>
              <w:t>prescindible</w:t>
            </w:r>
            <w:r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nivel alto de inglés.</w:t>
            </w:r>
          </w:p>
        </w:tc>
      </w:tr>
      <w:tr w:rsidR="0001302D" w:rsidTr="00145EA6">
        <w:trPr>
          <w:trHeight w:val="3378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FUNCIONES</w:t>
            </w:r>
          </w:p>
        </w:tc>
        <w:tc>
          <w:tcPr>
            <w:tcW w:w="7656" w:type="dxa"/>
            <w:vAlign w:val="center"/>
          </w:tcPr>
          <w:p w:rsidR="0001302D" w:rsidRPr="009B66DE" w:rsidRDefault="0001302D" w:rsidP="00145EA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Bajo la supervisión del Director de I&amp;D, participará en todas las fases de un proyecto: </w:t>
            </w:r>
          </w:p>
          <w:p w:rsidR="0001302D" w:rsidRPr="009B66DE" w:rsidRDefault="002445D9" w:rsidP="00145E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="009B66DE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studio, creación de especificaciones</w:t>
            </w:r>
            <w:r w:rsidR="00145EA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01302D" w:rsidRPr="009B66DE" w:rsidRDefault="002445D9" w:rsidP="00145E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="009B66DE"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>D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iseño e implantación. </w:t>
            </w:r>
          </w:p>
          <w:p w:rsidR="0001302D" w:rsidRPr="009B66DE" w:rsidRDefault="002445D9" w:rsidP="00145E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="009B66DE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ruebas funcionales de</w:t>
            </w:r>
            <w:r w:rsidR="0001302D" w:rsidRPr="009B66DE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es-ES"/>
              </w:rPr>
              <w:t>l</w:t>
            </w:r>
            <w:r w:rsidR="00145EA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producto.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01302D" w:rsidRPr="009B66DE" w:rsidRDefault="002445D9" w:rsidP="00145EA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="009B66DE"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>A</w:t>
            </w:r>
            <w:r w:rsidR="00145EA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nálisis de problemas.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01302D" w:rsidRPr="009B66DE" w:rsidRDefault="002445D9" w:rsidP="00145EA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 xml:space="preserve">•  </w:t>
            </w:r>
            <w:r w:rsidR="009B66DE" w:rsidRPr="009B66DE">
              <w:rPr>
                <w:rFonts w:ascii="Times New Roman" w:eastAsia="Times New Roman" w:hAnsi="Times New Roman"/>
                <w:caps/>
                <w:sz w:val="24"/>
                <w:szCs w:val="24"/>
                <w:lang w:eastAsia="es-ES"/>
              </w:rPr>
              <w:t>C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reación y mantenimie</w:t>
            </w:r>
            <w:r w:rsidR="007973DF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nto de la documentación técnica y</w:t>
            </w:r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seguimiento del </w:t>
            </w:r>
            <w:proofErr w:type="spellStart"/>
            <w:r w:rsidR="0001302D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planning</w:t>
            </w:r>
            <w:proofErr w:type="spellEnd"/>
            <w:r w:rsidR="007973DF" w:rsidRPr="009B66DE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</w:tc>
      </w:tr>
      <w:tr w:rsidR="0001302D" w:rsidTr="009B66DE">
        <w:trPr>
          <w:trHeight w:val="359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 xml:space="preserve">nº de plazas </w:t>
            </w:r>
          </w:p>
        </w:tc>
        <w:tc>
          <w:tcPr>
            <w:tcW w:w="7656" w:type="dxa"/>
          </w:tcPr>
          <w:p w:rsidR="0001302D" w:rsidRPr="009B66DE" w:rsidRDefault="002445D9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302D" w:rsidTr="009B66DE">
        <w:trPr>
          <w:trHeight w:val="289"/>
        </w:trPr>
        <w:tc>
          <w:tcPr>
            <w:tcW w:w="2693" w:type="dxa"/>
          </w:tcPr>
          <w:p w:rsidR="0001302D" w:rsidRPr="009B66DE" w:rsidRDefault="0001302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>horario</w:t>
            </w:r>
            <w:r w:rsidR="002445D9" w:rsidRPr="009B66DE">
              <w:rPr>
                <w:rFonts w:ascii="Times New Roman" w:hAnsi="Times New Roman"/>
                <w:b/>
                <w:sz w:val="24"/>
                <w:szCs w:val="24"/>
              </w:rPr>
              <w:t>/importe</w:t>
            </w:r>
          </w:p>
        </w:tc>
        <w:tc>
          <w:tcPr>
            <w:tcW w:w="7656" w:type="dxa"/>
          </w:tcPr>
          <w:p w:rsidR="0001302D" w:rsidRPr="009B66DE" w:rsidRDefault="00F45C38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hAnsi="Times New Roman"/>
                <w:caps w:val="0"/>
                <w:sz w:val="24"/>
                <w:szCs w:val="24"/>
              </w:rPr>
              <w:t>Entre 25 y 35 horas semanales</w:t>
            </w:r>
            <w:r w:rsidR="002445D9" w:rsidRPr="009B66DE">
              <w:rPr>
                <w:rFonts w:ascii="Times New Roman" w:hAnsi="Times New Roman"/>
                <w:caps w:val="0"/>
                <w:sz w:val="24"/>
                <w:szCs w:val="24"/>
              </w:rPr>
              <w:t xml:space="preserve"> / 450€ iniciales</w:t>
            </w:r>
          </w:p>
        </w:tc>
      </w:tr>
      <w:tr w:rsidR="0001302D" w:rsidTr="009B66DE">
        <w:trPr>
          <w:trHeight w:val="233"/>
        </w:trPr>
        <w:tc>
          <w:tcPr>
            <w:tcW w:w="2693" w:type="dxa"/>
          </w:tcPr>
          <w:p w:rsidR="0001302D" w:rsidRPr="009B66DE" w:rsidRDefault="00F45C38" w:rsidP="00F45C38">
            <w:pPr>
              <w:pStyle w:val="Rtulodeencabezadodemensaje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66DE">
              <w:rPr>
                <w:rFonts w:ascii="Times New Roman" w:hAnsi="Times New Roman"/>
                <w:b/>
                <w:sz w:val="24"/>
                <w:szCs w:val="24"/>
              </w:rPr>
              <w:t xml:space="preserve">envianos tu cv </w:t>
            </w:r>
          </w:p>
        </w:tc>
        <w:tc>
          <w:tcPr>
            <w:tcW w:w="7656" w:type="dxa"/>
          </w:tcPr>
          <w:p w:rsidR="0001302D" w:rsidRPr="009B66DE" w:rsidRDefault="0038773D" w:rsidP="00AE14D3">
            <w:pPr>
              <w:pStyle w:val="Rtulodeencabezadodemensaje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6DE">
              <w:rPr>
                <w:rFonts w:ascii="Times New Roman" w:hAnsi="Times New Roman"/>
                <w:caps w:val="0"/>
                <w:sz w:val="24"/>
                <w:szCs w:val="24"/>
              </w:rPr>
              <w:t>imachado@itos.es</w:t>
            </w:r>
          </w:p>
        </w:tc>
      </w:tr>
    </w:tbl>
    <w:p w:rsidR="000E5906" w:rsidRPr="002445D9" w:rsidRDefault="000E5906" w:rsidP="00145EA6">
      <w:pPr>
        <w:pStyle w:val="Rtulodeencabezadodemensaje"/>
        <w:jc w:val="both"/>
        <w:rPr>
          <w:rFonts w:ascii="Verdana" w:hAnsi="Verdana"/>
          <w:b/>
          <w:sz w:val="20"/>
          <w:u w:val="single"/>
        </w:rPr>
      </w:pPr>
    </w:p>
    <w:sectPr w:rsidR="000E5906" w:rsidRPr="002445D9" w:rsidSect="009B66DE">
      <w:footerReference w:type="even" r:id="rId9"/>
      <w:headerReference w:type="first" r:id="rId10"/>
      <w:footerReference w:type="first" r:id="rId11"/>
      <w:pgSz w:w="11907" w:h="16839" w:code="9"/>
      <w:pgMar w:top="862" w:right="1627" w:bottom="794" w:left="164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79" w:rsidRDefault="002E0579">
      <w:r>
        <w:separator/>
      </w:r>
    </w:p>
  </w:endnote>
  <w:endnote w:type="continuationSeparator" w:id="0">
    <w:p w:rsidR="002E0579" w:rsidRDefault="002E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03" w:rsidRDefault="001B6B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</w:t>
    </w:r>
    <w:r>
      <w:rPr>
        <w:rStyle w:val="Nmerodepgina"/>
      </w:rPr>
      <w:fldChar w:fldCharType="end"/>
    </w:r>
  </w:p>
  <w:p w:rsidR="001B6B03" w:rsidRDefault="001B6B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A6" w:rsidRDefault="00145EA6" w:rsidP="00145EA6">
    <w:pPr>
      <w:pStyle w:val="Piedepgina"/>
      <w:pBdr>
        <w:top w:val="double" w:sz="6" w:space="0" w:color="auto"/>
      </w:pBdr>
      <w:spacing w:before="0" w:line="240" w:lineRule="auto"/>
      <w:jc w:val="center"/>
    </w:pPr>
  </w:p>
  <w:p w:rsidR="001B6B03" w:rsidRDefault="00665B00" w:rsidP="00145EA6">
    <w:pPr>
      <w:pStyle w:val="Piedepgina"/>
      <w:pBdr>
        <w:top w:val="double" w:sz="6" w:space="0" w:color="auto"/>
      </w:pBdr>
      <w:spacing w:before="0" w:line="240" w:lineRule="auto"/>
      <w:jc w:val="center"/>
    </w:pPr>
    <w:r>
      <w:t>Avda. Quitapesares, 39. 28670 Villaviciosa de Odón (Madrid)</w:t>
    </w:r>
  </w:p>
  <w:p w:rsidR="001B6B03" w:rsidRDefault="002445D9" w:rsidP="00145EA6">
    <w:pPr>
      <w:pStyle w:val="Piedepgina"/>
      <w:pBdr>
        <w:top w:val="double" w:sz="6" w:space="0" w:color="auto"/>
      </w:pBdr>
      <w:spacing w:before="0" w:line="240" w:lineRule="auto"/>
      <w:jc w:val="center"/>
    </w:pPr>
    <w:r>
      <w:t xml:space="preserve">Tel.: +34 916 400 091 - </w:t>
    </w:r>
    <w:r w:rsidR="001B6B03">
      <w:t xml:space="preserve"> </w:t>
    </w:r>
    <w:hyperlink r:id="rId1" w:history="1">
      <w:r w:rsidRPr="0039003F">
        <w:rPr>
          <w:rStyle w:val="Hipervnculo"/>
        </w:rPr>
        <w:t>www.itos.es</w:t>
      </w:r>
    </w:hyperlink>
    <w:r>
      <w:t xml:space="preserve"> - </w:t>
    </w:r>
    <w:r w:rsidR="001B6B03">
      <w:t>info@itos.es</w:t>
    </w:r>
  </w:p>
  <w:p w:rsidR="00145EA6" w:rsidRDefault="00145E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79" w:rsidRDefault="002E0579">
      <w:r>
        <w:separator/>
      </w:r>
    </w:p>
  </w:footnote>
  <w:footnote w:type="continuationSeparator" w:id="0">
    <w:p w:rsidR="002E0579" w:rsidRDefault="002E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3" w:type="pct"/>
      <w:tblInd w:w="-627" w:type="dxa"/>
      <w:tblLook w:val="0000" w:firstRow="0" w:lastRow="0" w:firstColumn="0" w:lastColumn="0" w:noHBand="0" w:noVBand="0"/>
    </w:tblPr>
    <w:tblGrid>
      <w:gridCol w:w="10185"/>
    </w:tblGrid>
    <w:tr w:rsidR="001B6B03" w:rsidRPr="00BD4340" w:rsidTr="00400373">
      <w:trPr>
        <w:trHeight w:val="1440"/>
      </w:trPr>
      <w:tc>
        <w:tcPr>
          <w:tcW w:w="5000" w:type="pct"/>
        </w:tcPr>
        <w:p w:rsidR="001B6B03" w:rsidRPr="00BD4340" w:rsidRDefault="001B6B03" w:rsidP="00011F69">
          <w:pPr>
            <w:pStyle w:val="Compaa"/>
            <w:rPr>
              <w:lang w:val="en-GB"/>
            </w:rPr>
          </w:pPr>
          <w:r>
            <w:rPr>
              <w:noProof/>
              <w:lang w:eastAsia="es-ES"/>
            </w:rPr>
            <w:drawing>
              <wp:inline distT="0" distB="0" distL="0" distR="0" wp14:anchorId="6806294B" wp14:editId="4F6B2166">
                <wp:extent cx="1247775" cy="685800"/>
                <wp:effectExtent l="0" t="0" r="9525" b="0"/>
                <wp:docPr id="1" name="Imagen 1" descr="logo  itos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 itos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77" t="1941" r="5139" b="33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56D64">
            <w:rPr>
              <w:noProof/>
              <w:lang w:val="en-GB"/>
            </w:rPr>
            <w:t xml:space="preserve">         </w:t>
          </w:r>
          <w:r w:rsidRPr="00BD4340">
            <w:rPr>
              <w:b/>
              <w:noProof/>
              <w:sz w:val="22"/>
              <w:szCs w:val="22"/>
              <w:lang w:val="en-GB"/>
            </w:rPr>
            <w:t xml:space="preserve">Itos </w:t>
          </w:r>
          <w:r>
            <w:rPr>
              <w:b/>
              <w:noProof/>
              <w:sz w:val="22"/>
              <w:szCs w:val="22"/>
              <w:lang w:val="en-GB"/>
            </w:rPr>
            <w:t>technology</w:t>
          </w:r>
          <w:r w:rsidRPr="00BD4340">
            <w:rPr>
              <w:b/>
              <w:noProof/>
              <w:sz w:val="22"/>
              <w:szCs w:val="22"/>
              <w:lang w:val="en-GB"/>
            </w:rPr>
            <w:t>, s.l</w:t>
          </w:r>
          <w:r w:rsidRPr="00BD4340">
            <w:rPr>
              <w:noProof/>
              <w:lang w:val="en-GB"/>
            </w:rPr>
            <w:t>.</w:t>
          </w:r>
        </w:p>
      </w:tc>
    </w:tr>
  </w:tbl>
  <w:p w:rsidR="001B6B03" w:rsidRPr="00234DD7" w:rsidRDefault="001B6B03" w:rsidP="00E614D8">
    <w:pPr>
      <w:pStyle w:val="Encabezadodemensaje"/>
      <w:ind w:left="0"/>
      <w:jc w:val="both"/>
      <w:rPr>
        <w:rFonts w:ascii="Verdana" w:hAnsi="Verdana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88B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AA96A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3EF1C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443F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540C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44CDA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C02D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EAC6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50A1E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763B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750B"/>
    <w:multiLevelType w:val="hybridMultilevel"/>
    <w:tmpl w:val="FBBC1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007C"/>
    <w:multiLevelType w:val="multilevel"/>
    <w:tmpl w:val="185C09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F5D7BCE"/>
    <w:multiLevelType w:val="hybridMultilevel"/>
    <w:tmpl w:val="C03416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50764D"/>
    <w:multiLevelType w:val="hybridMultilevel"/>
    <w:tmpl w:val="152A3FEE"/>
    <w:lvl w:ilvl="0" w:tplc="C22A68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81AF4"/>
    <w:multiLevelType w:val="multilevel"/>
    <w:tmpl w:val="626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B4324"/>
    <w:multiLevelType w:val="hybridMultilevel"/>
    <w:tmpl w:val="185C09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813927"/>
    <w:multiLevelType w:val="hybridMultilevel"/>
    <w:tmpl w:val="BD3EAB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157C8A"/>
    <w:multiLevelType w:val="hybridMultilevel"/>
    <w:tmpl w:val="0FB4DA1E"/>
    <w:lvl w:ilvl="0" w:tplc="0C0A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557412E8"/>
    <w:multiLevelType w:val="hybridMultilevel"/>
    <w:tmpl w:val="1ABE7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B9432F"/>
    <w:multiLevelType w:val="hybridMultilevel"/>
    <w:tmpl w:val="43569246"/>
    <w:lvl w:ilvl="0" w:tplc="0C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17"/>
  </w:num>
  <w:num w:numId="16">
    <w:abstractNumId w:val="16"/>
  </w:num>
  <w:num w:numId="17">
    <w:abstractNumId w:val="19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2B"/>
    <w:rsid w:val="00011F69"/>
    <w:rsid w:val="0001302D"/>
    <w:rsid w:val="00034752"/>
    <w:rsid w:val="00045F17"/>
    <w:rsid w:val="00046ED9"/>
    <w:rsid w:val="00061B0E"/>
    <w:rsid w:val="000661D6"/>
    <w:rsid w:val="000A0C59"/>
    <w:rsid w:val="000C65C4"/>
    <w:rsid w:val="000E2543"/>
    <w:rsid w:val="000E5906"/>
    <w:rsid w:val="00100874"/>
    <w:rsid w:val="0011625E"/>
    <w:rsid w:val="00133AB1"/>
    <w:rsid w:val="00145EA6"/>
    <w:rsid w:val="00151F01"/>
    <w:rsid w:val="00154ABC"/>
    <w:rsid w:val="001855D0"/>
    <w:rsid w:val="001A30E3"/>
    <w:rsid w:val="001B046D"/>
    <w:rsid w:val="001B6B03"/>
    <w:rsid w:val="001D1CF0"/>
    <w:rsid w:val="001D2E2A"/>
    <w:rsid w:val="0022314A"/>
    <w:rsid w:val="00234DD7"/>
    <w:rsid w:val="00241E1C"/>
    <w:rsid w:val="002445D9"/>
    <w:rsid w:val="0025761F"/>
    <w:rsid w:val="002976E2"/>
    <w:rsid w:val="002B48EE"/>
    <w:rsid w:val="002B5083"/>
    <w:rsid w:val="002E0579"/>
    <w:rsid w:val="002E7687"/>
    <w:rsid w:val="002F6F84"/>
    <w:rsid w:val="0030717F"/>
    <w:rsid w:val="0031394C"/>
    <w:rsid w:val="0031649C"/>
    <w:rsid w:val="0032272D"/>
    <w:rsid w:val="00332247"/>
    <w:rsid w:val="003367FB"/>
    <w:rsid w:val="00367E09"/>
    <w:rsid w:val="0038773D"/>
    <w:rsid w:val="00390BD0"/>
    <w:rsid w:val="003C03C1"/>
    <w:rsid w:val="003E022B"/>
    <w:rsid w:val="003E7979"/>
    <w:rsid w:val="003F557C"/>
    <w:rsid w:val="00400373"/>
    <w:rsid w:val="004452F0"/>
    <w:rsid w:val="00463426"/>
    <w:rsid w:val="00465CEB"/>
    <w:rsid w:val="004A17BE"/>
    <w:rsid w:val="004B0CBA"/>
    <w:rsid w:val="004C7E96"/>
    <w:rsid w:val="005113ED"/>
    <w:rsid w:val="005314C4"/>
    <w:rsid w:val="005464A0"/>
    <w:rsid w:val="0056272C"/>
    <w:rsid w:val="005832B7"/>
    <w:rsid w:val="00596D53"/>
    <w:rsid w:val="005C46A6"/>
    <w:rsid w:val="005D70F5"/>
    <w:rsid w:val="005E2CA8"/>
    <w:rsid w:val="005F6258"/>
    <w:rsid w:val="00656085"/>
    <w:rsid w:val="00665B00"/>
    <w:rsid w:val="00673834"/>
    <w:rsid w:val="006779BA"/>
    <w:rsid w:val="006821CA"/>
    <w:rsid w:val="0068733D"/>
    <w:rsid w:val="00697E42"/>
    <w:rsid w:val="006A5C2B"/>
    <w:rsid w:val="006B52F5"/>
    <w:rsid w:val="006C1F9F"/>
    <w:rsid w:val="006E4293"/>
    <w:rsid w:val="006F33F1"/>
    <w:rsid w:val="006F6EB7"/>
    <w:rsid w:val="00706EE5"/>
    <w:rsid w:val="00712A15"/>
    <w:rsid w:val="00717957"/>
    <w:rsid w:val="00735CA4"/>
    <w:rsid w:val="0074420F"/>
    <w:rsid w:val="00763883"/>
    <w:rsid w:val="007973DF"/>
    <w:rsid w:val="007B6DF1"/>
    <w:rsid w:val="007B7B49"/>
    <w:rsid w:val="007D0EE8"/>
    <w:rsid w:val="007F5A6E"/>
    <w:rsid w:val="008004B4"/>
    <w:rsid w:val="0080388D"/>
    <w:rsid w:val="008208DD"/>
    <w:rsid w:val="00821736"/>
    <w:rsid w:val="008360C1"/>
    <w:rsid w:val="008573A4"/>
    <w:rsid w:val="008876C5"/>
    <w:rsid w:val="0089218B"/>
    <w:rsid w:val="008966BE"/>
    <w:rsid w:val="008A02A0"/>
    <w:rsid w:val="008A12EC"/>
    <w:rsid w:val="008A171B"/>
    <w:rsid w:val="008A256C"/>
    <w:rsid w:val="008B2F40"/>
    <w:rsid w:val="008D109E"/>
    <w:rsid w:val="008D1BF0"/>
    <w:rsid w:val="008E7BE9"/>
    <w:rsid w:val="008F2C63"/>
    <w:rsid w:val="009031F6"/>
    <w:rsid w:val="00914241"/>
    <w:rsid w:val="0091639D"/>
    <w:rsid w:val="00931D40"/>
    <w:rsid w:val="00964D13"/>
    <w:rsid w:val="00977589"/>
    <w:rsid w:val="009801E9"/>
    <w:rsid w:val="0098490C"/>
    <w:rsid w:val="009B0357"/>
    <w:rsid w:val="009B66DE"/>
    <w:rsid w:val="009C0BE9"/>
    <w:rsid w:val="009D37BD"/>
    <w:rsid w:val="009D5A2C"/>
    <w:rsid w:val="009E7A6F"/>
    <w:rsid w:val="009F0373"/>
    <w:rsid w:val="00A04B36"/>
    <w:rsid w:val="00A05708"/>
    <w:rsid w:val="00A26407"/>
    <w:rsid w:val="00A310FE"/>
    <w:rsid w:val="00A54987"/>
    <w:rsid w:val="00A55F75"/>
    <w:rsid w:val="00A873CF"/>
    <w:rsid w:val="00AC2D95"/>
    <w:rsid w:val="00AC3123"/>
    <w:rsid w:val="00AC7E28"/>
    <w:rsid w:val="00AE14D3"/>
    <w:rsid w:val="00AE1BA6"/>
    <w:rsid w:val="00AF20EA"/>
    <w:rsid w:val="00B01067"/>
    <w:rsid w:val="00B3277F"/>
    <w:rsid w:val="00B57DB4"/>
    <w:rsid w:val="00B614F9"/>
    <w:rsid w:val="00B66595"/>
    <w:rsid w:val="00B96490"/>
    <w:rsid w:val="00BD412B"/>
    <w:rsid w:val="00BD4340"/>
    <w:rsid w:val="00BD6F8A"/>
    <w:rsid w:val="00C00EC4"/>
    <w:rsid w:val="00C1686E"/>
    <w:rsid w:val="00C40638"/>
    <w:rsid w:val="00C603ED"/>
    <w:rsid w:val="00C61EEC"/>
    <w:rsid w:val="00C87902"/>
    <w:rsid w:val="00C95F64"/>
    <w:rsid w:val="00C96744"/>
    <w:rsid w:val="00CA3DD2"/>
    <w:rsid w:val="00CD625D"/>
    <w:rsid w:val="00CE3FFA"/>
    <w:rsid w:val="00CF34B5"/>
    <w:rsid w:val="00CF55FE"/>
    <w:rsid w:val="00CF7F38"/>
    <w:rsid w:val="00D119D0"/>
    <w:rsid w:val="00D41CC7"/>
    <w:rsid w:val="00D432B1"/>
    <w:rsid w:val="00D560C2"/>
    <w:rsid w:val="00D56D64"/>
    <w:rsid w:val="00D735A3"/>
    <w:rsid w:val="00DA12DE"/>
    <w:rsid w:val="00DB66F8"/>
    <w:rsid w:val="00E04463"/>
    <w:rsid w:val="00E063AC"/>
    <w:rsid w:val="00E17EEE"/>
    <w:rsid w:val="00E37AD5"/>
    <w:rsid w:val="00E614D8"/>
    <w:rsid w:val="00E757F9"/>
    <w:rsid w:val="00E90719"/>
    <w:rsid w:val="00E92FFB"/>
    <w:rsid w:val="00E948F3"/>
    <w:rsid w:val="00EA0751"/>
    <w:rsid w:val="00EA0957"/>
    <w:rsid w:val="00EA16B8"/>
    <w:rsid w:val="00EA7D0C"/>
    <w:rsid w:val="00EE0D50"/>
    <w:rsid w:val="00EF0511"/>
    <w:rsid w:val="00F13872"/>
    <w:rsid w:val="00F45C38"/>
    <w:rsid w:val="00F65AFD"/>
    <w:rsid w:val="00F77BFF"/>
    <w:rsid w:val="00F92301"/>
    <w:rsid w:val="00FA4765"/>
    <w:rsid w:val="00FB0B9A"/>
    <w:rsid w:val="00FD5D74"/>
    <w:rsid w:val="00FD7EB9"/>
    <w:rsid w:val="00FE5E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Ttulo3">
    <w:name w:val="heading 3"/>
    <w:basedOn w:val="Normal"/>
    <w:next w:val="Textoindependiente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asilladeverificacin">
    <w:name w:val="Casilla de verificación"/>
    <w:rPr>
      <w:rFonts w:ascii="Times New Roman" w:hAnsi="Times New Roman"/>
      <w:sz w:val="22"/>
    </w:rPr>
  </w:style>
  <w:style w:type="paragraph" w:customStyle="1" w:styleId="Compaa">
    <w:name w:val="Compañía"/>
    <w:basedOn w:val="Textoindependient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Ttulodeldocumento">
    <w:name w:val="Título del documento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nfasis">
    <w:name w:val="Emphasis"/>
    <w:qFormat/>
    <w:rPr>
      <w:caps/>
      <w:spacing w:val="10"/>
      <w:sz w:val="16"/>
    </w:rPr>
  </w:style>
  <w:style w:type="paragraph" w:customStyle="1" w:styleId="Encabezado-base">
    <w:name w:val="Encabezado - base"/>
    <w:basedOn w:val="Textoindependiente"/>
    <w:pPr>
      <w:keepLines/>
      <w:tabs>
        <w:tab w:val="center" w:pos="4320"/>
        <w:tab w:val="right" w:pos="8640"/>
      </w:tabs>
      <w:spacing w:after="0"/>
    </w:pPr>
  </w:style>
  <w:style w:type="paragraph" w:styleId="Piedepgina">
    <w:name w:val="footer"/>
    <w:basedOn w:val="Encabezado-base"/>
    <w:pPr>
      <w:pBdr>
        <w:top w:val="single" w:sz="6" w:space="30" w:color="auto"/>
      </w:pBdr>
      <w:spacing w:before="600"/>
      <w:ind w:firstLine="0"/>
      <w:jc w:val="left"/>
    </w:pPr>
  </w:style>
  <w:style w:type="paragraph" w:styleId="Encabezado">
    <w:name w:val="header"/>
    <w:basedOn w:val="Encabezado-base"/>
    <w:pPr>
      <w:spacing w:after="600"/>
      <w:ind w:firstLine="0"/>
      <w:jc w:val="left"/>
    </w:pPr>
    <w:rPr>
      <w:caps/>
      <w:sz w:val="18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  <w:ind w:firstLine="0"/>
      <w:jc w:val="left"/>
    </w:pPr>
    <w:rPr>
      <w:kern w:val="20"/>
    </w:rPr>
  </w:style>
  <w:style w:type="paragraph" w:styleId="Encabezadodemensaje">
    <w:name w:val="Message Header"/>
    <w:basedOn w:val="Textoindependiente"/>
    <w:pPr>
      <w:keepLines/>
      <w:spacing w:after="40" w:line="140" w:lineRule="atLeast"/>
      <w:ind w:left="360" w:firstLine="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Rtulodeencabezadodemensaje">
    <w:name w:val="Rótulo de encabezado de mensaje"/>
    <w:basedOn w:val="Encabezadodemensaje"/>
    <w:next w:val="Encabezadodemensaje"/>
    <w:pPr>
      <w:spacing w:before="40" w:after="0"/>
      <w:ind w:left="0"/>
    </w:pPr>
    <w:rPr>
      <w:caps/>
      <w:spacing w:val="6"/>
      <w:sz w:val="14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angranormal">
    <w:name w:val="Normal Indent"/>
    <w:basedOn w:val="Normal"/>
    <w:pPr>
      <w:ind w:left="720"/>
    </w:pPr>
  </w:style>
  <w:style w:type="character" w:styleId="Nmerodepgina">
    <w:name w:val="page number"/>
    <w:rPr>
      <w:sz w:val="24"/>
    </w:rPr>
  </w:style>
  <w:style w:type="paragraph" w:customStyle="1" w:styleId="Remite">
    <w:name w:val="Remite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Eslogan">
    <w:name w:val="Eslogan"/>
    <w:basedOn w:val="Fuentedeprrafopredeter"/>
    <w:rPr>
      <w:i/>
      <w:spacing w:val="70"/>
      <w:lang w:val="es-ES"/>
    </w:rPr>
  </w:style>
  <w:style w:type="paragraph" w:styleId="Ttulo">
    <w:name w:val="Title"/>
    <w:basedOn w:val="Ttulo-base"/>
    <w:next w:val="Subttulo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tulo">
    <w:name w:val="Subtitle"/>
    <w:basedOn w:val="Ttulo"/>
    <w:next w:val="Textoindependiente"/>
    <w:qFormat/>
    <w:pPr>
      <w:spacing w:before="0" w:line="240" w:lineRule="auto"/>
    </w:pPr>
    <w:rPr>
      <w:b w:val="0"/>
      <w:i/>
      <w:sz w:val="28"/>
    </w:rPr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  <w:lang w:val="es-ES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10" w:hanging="210"/>
    </w:pPr>
  </w:style>
  <w:style w:type="paragraph" w:styleId="ndice2">
    <w:name w:val="index 2"/>
    <w:basedOn w:val="Normal"/>
    <w:next w:val="Normal"/>
    <w:autoRedefine/>
    <w:semiHidden/>
    <w:pPr>
      <w:ind w:left="420" w:hanging="210"/>
    </w:pPr>
  </w:style>
  <w:style w:type="paragraph" w:styleId="ndice3">
    <w:name w:val="index 3"/>
    <w:basedOn w:val="Normal"/>
    <w:next w:val="Normal"/>
    <w:autoRedefine/>
    <w:semiHidden/>
    <w:pPr>
      <w:ind w:left="630" w:hanging="210"/>
    </w:pPr>
  </w:style>
  <w:style w:type="paragraph" w:styleId="ndice4">
    <w:name w:val="index 4"/>
    <w:basedOn w:val="Normal"/>
    <w:next w:val="Normal"/>
    <w:autoRedefine/>
    <w:semiHidden/>
    <w:pPr>
      <w:ind w:left="840" w:hanging="210"/>
    </w:pPr>
  </w:style>
  <w:style w:type="paragraph" w:styleId="ndice5">
    <w:name w:val="index 5"/>
    <w:basedOn w:val="Normal"/>
    <w:next w:val="Normal"/>
    <w:autoRedefine/>
    <w:semiHidden/>
    <w:pPr>
      <w:ind w:left="1050" w:hanging="210"/>
    </w:pPr>
  </w:style>
  <w:style w:type="paragraph" w:styleId="ndice6">
    <w:name w:val="index 6"/>
    <w:basedOn w:val="Normal"/>
    <w:next w:val="Normal"/>
    <w:autoRedefine/>
    <w:semiHidden/>
    <w:pPr>
      <w:ind w:left="1260" w:hanging="210"/>
    </w:pPr>
  </w:style>
  <w:style w:type="paragraph" w:styleId="ndice7">
    <w:name w:val="index 7"/>
    <w:basedOn w:val="Normal"/>
    <w:next w:val="Normal"/>
    <w:autoRedefine/>
    <w:semiHidden/>
    <w:pPr>
      <w:ind w:left="1470" w:hanging="210"/>
    </w:pPr>
  </w:style>
  <w:style w:type="paragraph" w:styleId="ndice8">
    <w:name w:val="index 8"/>
    <w:basedOn w:val="Normal"/>
    <w:next w:val="Normal"/>
    <w:autoRedefine/>
    <w:semiHidden/>
    <w:pPr>
      <w:ind w:left="1680" w:hanging="210"/>
    </w:pPr>
  </w:style>
  <w:style w:type="paragraph" w:styleId="ndice9">
    <w:name w:val="index 9"/>
    <w:basedOn w:val="Normal"/>
    <w:next w:val="Normal"/>
    <w:autoRedefine/>
    <w:semiHidden/>
    <w:pPr>
      <w:ind w:left="1890" w:hanging="21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Pr>
      <w:lang w:val="es-ES"/>
    </w:rPr>
  </w:style>
  <w:style w:type="character" w:styleId="Refdecomentario">
    <w:name w:val="annotation reference"/>
    <w:basedOn w:val="Fuentedeprrafopredeter"/>
    <w:semiHidden/>
    <w:rPr>
      <w:sz w:val="16"/>
      <w:szCs w:val="16"/>
      <w:lang w:val="es-ES"/>
    </w:rPr>
  </w:style>
  <w:style w:type="character" w:styleId="Refdenotaalfinal">
    <w:name w:val="endnote reference"/>
    <w:basedOn w:val="Fuentedeprrafopredeter"/>
    <w:semiHidden/>
    <w:rPr>
      <w:vertAlign w:val="superscript"/>
      <w:lang w:val="es-ES"/>
    </w:rPr>
  </w:style>
  <w:style w:type="character" w:styleId="Refdenotaalpie">
    <w:name w:val="footnote reference"/>
    <w:basedOn w:val="Fuentedeprrafopredeter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abladeilustraciones">
    <w:name w:val="table of figures"/>
    <w:basedOn w:val="Normal"/>
    <w:next w:val="Normal"/>
    <w:semiHidden/>
    <w:pPr>
      <w:ind w:left="420" w:hanging="42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10"/>
    </w:pPr>
  </w:style>
  <w:style w:type="paragraph" w:styleId="TDC3">
    <w:name w:val="toc 3"/>
    <w:basedOn w:val="Normal"/>
    <w:next w:val="Normal"/>
    <w:autoRedefine/>
    <w:semiHidden/>
    <w:pPr>
      <w:ind w:left="420"/>
    </w:pPr>
  </w:style>
  <w:style w:type="paragraph" w:styleId="TDC4">
    <w:name w:val="toc 4"/>
    <w:basedOn w:val="Normal"/>
    <w:next w:val="Normal"/>
    <w:autoRedefine/>
    <w:semiHidden/>
    <w:pPr>
      <w:ind w:left="630"/>
    </w:pPr>
  </w:style>
  <w:style w:type="paragraph" w:styleId="TDC5">
    <w:name w:val="toc 5"/>
    <w:basedOn w:val="Normal"/>
    <w:next w:val="Normal"/>
    <w:autoRedefine/>
    <w:semiHidden/>
    <w:pPr>
      <w:ind w:left="840"/>
    </w:pPr>
  </w:style>
  <w:style w:type="paragraph" w:styleId="TDC6">
    <w:name w:val="toc 6"/>
    <w:basedOn w:val="Normal"/>
    <w:next w:val="Normal"/>
    <w:autoRedefine/>
    <w:semiHidden/>
    <w:pPr>
      <w:ind w:left="1050"/>
    </w:pPr>
  </w:style>
  <w:style w:type="paragraph" w:styleId="TDC7">
    <w:name w:val="toc 7"/>
    <w:basedOn w:val="Normal"/>
    <w:next w:val="Normal"/>
    <w:autoRedefine/>
    <w:semiHidden/>
    <w:pPr>
      <w:ind w:left="1260"/>
    </w:pPr>
  </w:style>
  <w:style w:type="paragraph" w:styleId="TDC8">
    <w:name w:val="toc 8"/>
    <w:basedOn w:val="Normal"/>
    <w:next w:val="Normal"/>
    <w:autoRedefine/>
    <w:semiHidden/>
    <w:pPr>
      <w:ind w:left="1470"/>
    </w:pPr>
  </w:style>
  <w:style w:type="paragraph" w:styleId="TDC9">
    <w:name w:val="toc 9"/>
    <w:basedOn w:val="Normal"/>
    <w:next w:val="Normal"/>
    <w:autoRedefine/>
    <w:semiHidden/>
    <w:pPr>
      <w:ind w:left="168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consangra">
    <w:name w:val="table of authorities"/>
    <w:basedOn w:val="Normal"/>
    <w:next w:val="Normal"/>
    <w:semiHidden/>
    <w:pPr>
      <w:ind w:left="210" w:hanging="21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uiPriority w:val="22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Pr>
      <w:i/>
      <w:iCs/>
      <w:lang w:val="es-ES"/>
    </w:rPr>
  </w:style>
  <w:style w:type="character" w:customStyle="1" w:styleId="hps">
    <w:name w:val="hps"/>
    <w:basedOn w:val="Fuentedeprrafopredeter"/>
    <w:rsid w:val="00EA0957"/>
    <w:rPr>
      <w:lang w:val="es-ES"/>
    </w:rPr>
  </w:style>
  <w:style w:type="character" w:customStyle="1" w:styleId="titsubtgris1">
    <w:name w:val="tit_subt_gris1"/>
    <w:basedOn w:val="Fuentedeprrafopredeter"/>
    <w:rsid w:val="00931D40"/>
    <w:rPr>
      <w:lang w:val="es-ES"/>
    </w:rPr>
  </w:style>
  <w:style w:type="table" w:styleId="Tablaconcuadrcula">
    <w:name w:val="Table Grid"/>
    <w:basedOn w:val="Tablanormal"/>
    <w:rsid w:val="0031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11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F6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01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1"/>
      <w:lang w:eastAsia="en-US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Ttulo2">
    <w:name w:val="heading 2"/>
    <w:basedOn w:val="Normal"/>
    <w:next w:val="Textoindependiente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Ttulo3">
    <w:name w:val="heading 3"/>
    <w:basedOn w:val="Normal"/>
    <w:next w:val="Textoindependiente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Ttulo4">
    <w:name w:val="heading 4"/>
    <w:basedOn w:val="Normal"/>
    <w:next w:val="Textoindependiente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Ttulo5">
    <w:name w:val="heading 5"/>
    <w:basedOn w:val="Normal"/>
    <w:next w:val="Textoindependiente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asilladeverificacin">
    <w:name w:val="Casilla de verificación"/>
    <w:rPr>
      <w:rFonts w:ascii="Times New Roman" w:hAnsi="Times New Roman"/>
      <w:sz w:val="22"/>
    </w:rPr>
  </w:style>
  <w:style w:type="paragraph" w:customStyle="1" w:styleId="Compaa">
    <w:name w:val="Compañía"/>
    <w:basedOn w:val="Textoindependient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Ttulodeldocumento">
    <w:name w:val="Título del documento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nfasis">
    <w:name w:val="Emphasis"/>
    <w:qFormat/>
    <w:rPr>
      <w:caps/>
      <w:spacing w:val="10"/>
      <w:sz w:val="16"/>
    </w:rPr>
  </w:style>
  <w:style w:type="paragraph" w:customStyle="1" w:styleId="Encabezado-base">
    <w:name w:val="Encabezado - base"/>
    <w:basedOn w:val="Textoindependiente"/>
    <w:pPr>
      <w:keepLines/>
      <w:tabs>
        <w:tab w:val="center" w:pos="4320"/>
        <w:tab w:val="right" w:pos="8640"/>
      </w:tabs>
      <w:spacing w:after="0"/>
    </w:pPr>
  </w:style>
  <w:style w:type="paragraph" w:styleId="Piedepgina">
    <w:name w:val="footer"/>
    <w:basedOn w:val="Encabezado-base"/>
    <w:pPr>
      <w:pBdr>
        <w:top w:val="single" w:sz="6" w:space="30" w:color="auto"/>
      </w:pBdr>
      <w:spacing w:before="600"/>
      <w:ind w:firstLine="0"/>
      <w:jc w:val="left"/>
    </w:pPr>
  </w:style>
  <w:style w:type="paragraph" w:styleId="Encabezado">
    <w:name w:val="header"/>
    <w:basedOn w:val="Encabezado-base"/>
    <w:pPr>
      <w:spacing w:after="600"/>
      <w:ind w:firstLine="0"/>
      <w:jc w:val="left"/>
    </w:pPr>
    <w:rPr>
      <w:caps/>
      <w:sz w:val="18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spacing w:after="0"/>
      <w:ind w:firstLine="0"/>
      <w:jc w:val="left"/>
    </w:pPr>
    <w:rPr>
      <w:kern w:val="20"/>
    </w:rPr>
  </w:style>
  <w:style w:type="paragraph" w:styleId="Encabezadodemensaje">
    <w:name w:val="Message Header"/>
    <w:basedOn w:val="Textoindependiente"/>
    <w:pPr>
      <w:keepLines/>
      <w:spacing w:after="40" w:line="140" w:lineRule="atLeast"/>
      <w:ind w:left="360" w:firstLine="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Rtulodeencabezadodemensaje">
    <w:name w:val="Rótulo de encabezado de mensaje"/>
    <w:basedOn w:val="Encabezadodemensaje"/>
    <w:next w:val="Encabezadodemensaje"/>
    <w:pPr>
      <w:spacing w:before="40" w:after="0"/>
      <w:ind w:left="0"/>
    </w:pPr>
    <w:rPr>
      <w:caps/>
      <w:spacing w:val="6"/>
      <w:sz w:val="14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angranormal">
    <w:name w:val="Normal Indent"/>
    <w:basedOn w:val="Normal"/>
    <w:pPr>
      <w:ind w:left="720"/>
    </w:pPr>
  </w:style>
  <w:style w:type="character" w:styleId="Nmerodepgina">
    <w:name w:val="page number"/>
    <w:rPr>
      <w:sz w:val="24"/>
    </w:rPr>
  </w:style>
  <w:style w:type="paragraph" w:customStyle="1" w:styleId="Remite">
    <w:name w:val="Remite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Firmanombre">
    <w:name w:val="Firma nombr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Eslogan">
    <w:name w:val="Eslogan"/>
    <w:basedOn w:val="Fuentedeprrafopredeter"/>
    <w:rPr>
      <w:i/>
      <w:spacing w:val="70"/>
      <w:lang w:val="es-ES"/>
    </w:rPr>
  </w:style>
  <w:style w:type="paragraph" w:styleId="Ttulo">
    <w:name w:val="Title"/>
    <w:basedOn w:val="Ttulo-base"/>
    <w:next w:val="Subttulo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Subttulo">
    <w:name w:val="Subtitle"/>
    <w:basedOn w:val="Ttulo"/>
    <w:next w:val="Textoindependiente"/>
    <w:qFormat/>
    <w:pPr>
      <w:spacing w:before="0" w:line="240" w:lineRule="auto"/>
    </w:pPr>
    <w:rPr>
      <w:b w:val="0"/>
      <w:i/>
      <w:sz w:val="28"/>
    </w:rPr>
  </w:style>
  <w:style w:type="character" w:styleId="AcrnimoHTML">
    <w:name w:val="HTML Acronym"/>
    <w:basedOn w:val="Fuentedeprrafopredeter"/>
    <w:rPr>
      <w:lang w:val="es-ES"/>
    </w:rPr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basedOn w:val="Fuentedeprrafopredeter"/>
    <w:rPr>
      <w:i/>
      <w:iCs/>
      <w:lang w:val="es-ES"/>
    </w:rPr>
  </w:style>
  <w:style w:type="character" w:styleId="CdigoHTML">
    <w:name w:val="HTML Code"/>
    <w:basedOn w:val="Fuentedeprrafopredeter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basedOn w:val="Fuentedeprrafopredeter"/>
    <w:rPr>
      <w:i/>
      <w:iCs/>
      <w:lang w:val="es-ES"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nota">
    <w:name w:val="Note Heading"/>
    <w:basedOn w:val="Normal"/>
    <w:next w:val="Normal"/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basedOn w:val="Fuentedeprrafopredeter"/>
    <w:rPr>
      <w:color w:val="0000FF"/>
      <w:u w:val="single"/>
      <w:lang w:val="es-ES"/>
    </w:rPr>
  </w:style>
  <w:style w:type="character" w:styleId="Hipervnculovisitado">
    <w:name w:val="FollowedHyperlink"/>
    <w:basedOn w:val="Fuentedeprrafopredeter"/>
    <w:rPr>
      <w:color w:val="800080"/>
      <w:u w:val="single"/>
      <w:lang w:val="es-ES"/>
    </w:rPr>
  </w:style>
  <w:style w:type="paragraph" w:styleId="HTMLconformatoprevio">
    <w:name w:val="HTML Preformatted"/>
    <w:basedOn w:val="Normal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pPr>
      <w:ind w:left="210" w:hanging="210"/>
    </w:pPr>
  </w:style>
  <w:style w:type="paragraph" w:styleId="ndice2">
    <w:name w:val="index 2"/>
    <w:basedOn w:val="Normal"/>
    <w:next w:val="Normal"/>
    <w:autoRedefine/>
    <w:semiHidden/>
    <w:pPr>
      <w:ind w:left="420" w:hanging="210"/>
    </w:pPr>
  </w:style>
  <w:style w:type="paragraph" w:styleId="ndice3">
    <w:name w:val="index 3"/>
    <w:basedOn w:val="Normal"/>
    <w:next w:val="Normal"/>
    <w:autoRedefine/>
    <w:semiHidden/>
    <w:pPr>
      <w:ind w:left="630" w:hanging="210"/>
    </w:pPr>
  </w:style>
  <w:style w:type="paragraph" w:styleId="ndice4">
    <w:name w:val="index 4"/>
    <w:basedOn w:val="Normal"/>
    <w:next w:val="Normal"/>
    <w:autoRedefine/>
    <w:semiHidden/>
    <w:pPr>
      <w:ind w:left="840" w:hanging="210"/>
    </w:pPr>
  </w:style>
  <w:style w:type="paragraph" w:styleId="ndice5">
    <w:name w:val="index 5"/>
    <w:basedOn w:val="Normal"/>
    <w:next w:val="Normal"/>
    <w:autoRedefine/>
    <w:semiHidden/>
    <w:pPr>
      <w:ind w:left="1050" w:hanging="210"/>
    </w:pPr>
  </w:style>
  <w:style w:type="paragraph" w:styleId="ndice6">
    <w:name w:val="index 6"/>
    <w:basedOn w:val="Normal"/>
    <w:next w:val="Normal"/>
    <w:autoRedefine/>
    <w:semiHidden/>
    <w:pPr>
      <w:ind w:left="1260" w:hanging="210"/>
    </w:pPr>
  </w:style>
  <w:style w:type="paragraph" w:styleId="ndice7">
    <w:name w:val="index 7"/>
    <w:basedOn w:val="Normal"/>
    <w:next w:val="Normal"/>
    <w:autoRedefine/>
    <w:semiHidden/>
    <w:pPr>
      <w:ind w:left="1470" w:hanging="210"/>
    </w:pPr>
  </w:style>
  <w:style w:type="paragraph" w:styleId="ndice8">
    <w:name w:val="index 8"/>
    <w:basedOn w:val="Normal"/>
    <w:next w:val="Normal"/>
    <w:autoRedefine/>
    <w:semiHidden/>
    <w:pPr>
      <w:ind w:left="1680" w:hanging="210"/>
    </w:pPr>
  </w:style>
  <w:style w:type="paragraph" w:styleId="ndice9">
    <w:name w:val="index 9"/>
    <w:basedOn w:val="Normal"/>
    <w:next w:val="Normal"/>
    <w:autoRedefine/>
    <w:semiHidden/>
    <w:pPr>
      <w:ind w:left="1890" w:hanging="21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Pr>
      <w:lang w:val="es-ES"/>
    </w:rPr>
  </w:style>
  <w:style w:type="character" w:styleId="Refdecomentario">
    <w:name w:val="annotation reference"/>
    <w:basedOn w:val="Fuentedeprrafopredeter"/>
    <w:semiHidden/>
    <w:rPr>
      <w:sz w:val="16"/>
      <w:szCs w:val="16"/>
      <w:lang w:val="es-ES"/>
    </w:rPr>
  </w:style>
  <w:style w:type="character" w:styleId="Refdenotaalfinal">
    <w:name w:val="endnote reference"/>
    <w:basedOn w:val="Fuentedeprrafopredeter"/>
    <w:semiHidden/>
    <w:rPr>
      <w:vertAlign w:val="superscript"/>
      <w:lang w:val="es-ES"/>
    </w:rPr>
  </w:style>
  <w:style w:type="character" w:styleId="Refdenotaalpie">
    <w:name w:val="footnote reference"/>
    <w:basedOn w:val="Fuentedeprrafopredeter"/>
    <w:semiHidden/>
    <w:rPr>
      <w:vertAlign w:val="superscript"/>
      <w:lang w:val="es-ES"/>
    </w:rPr>
  </w:style>
  <w:style w:type="paragraph" w:styleId="Remitedesobre">
    <w:name w:val="envelope return"/>
    <w:basedOn w:val="Normal"/>
    <w:rPr>
      <w:rFonts w:ascii="Arial" w:hAnsi="Arial" w:cs="Arial"/>
      <w:sz w:val="20"/>
    </w:rPr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abladeilustraciones">
    <w:name w:val="table of figures"/>
    <w:basedOn w:val="Normal"/>
    <w:next w:val="Normal"/>
    <w:semiHidden/>
    <w:pPr>
      <w:ind w:left="420" w:hanging="42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10"/>
    </w:pPr>
  </w:style>
  <w:style w:type="paragraph" w:styleId="TDC3">
    <w:name w:val="toc 3"/>
    <w:basedOn w:val="Normal"/>
    <w:next w:val="Normal"/>
    <w:autoRedefine/>
    <w:semiHidden/>
    <w:pPr>
      <w:ind w:left="420"/>
    </w:pPr>
  </w:style>
  <w:style w:type="paragraph" w:styleId="TDC4">
    <w:name w:val="toc 4"/>
    <w:basedOn w:val="Normal"/>
    <w:next w:val="Normal"/>
    <w:autoRedefine/>
    <w:semiHidden/>
    <w:pPr>
      <w:ind w:left="630"/>
    </w:pPr>
  </w:style>
  <w:style w:type="paragraph" w:styleId="TDC5">
    <w:name w:val="toc 5"/>
    <w:basedOn w:val="Normal"/>
    <w:next w:val="Normal"/>
    <w:autoRedefine/>
    <w:semiHidden/>
    <w:pPr>
      <w:ind w:left="840"/>
    </w:pPr>
  </w:style>
  <w:style w:type="paragraph" w:styleId="TDC6">
    <w:name w:val="toc 6"/>
    <w:basedOn w:val="Normal"/>
    <w:next w:val="Normal"/>
    <w:autoRedefine/>
    <w:semiHidden/>
    <w:pPr>
      <w:ind w:left="1050"/>
    </w:pPr>
  </w:style>
  <w:style w:type="paragraph" w:styleId="TDC7">
    <w:name w:val="toc 7"/>
    <w:basedOn w:val="Normal"/>
    <w:next w:val="Normal"/>
    <w:autoRedefine/>
    <w:semiHidden/>
    <w:pPr>
      <w:ind w:left="1260"/>
    </w:pPr>
  </w:style>
  <w:style w:type="paragraph" w:styleId="TDC8">
    <w:name w:val="toc 8"/>
    <w:basedOn w:val="Normal"/>
    <w:next w:val="Normal"/>
    <w:autoRedefine/>
    <w:semiHidden/>
    <w:pPr>
      <w:ind w:left="1470"/>
    </w:pPr>
  </w:style>
  <w:style w:type="paragraph" w:styleId="TDC9">
    <w:name w:val="toc 9"/>
    <w:basedOn w:val="Normal"/>
    <w:next w:val="Normal"/>
    <w:autoRedefine/>
    <w:semiHidden/>
    <w:pPr>
      <w:ind w:left="1680"/>
    </w:pPr>
  </w:style>
  <w:style w:type="character" w:styleId="TecladoHTML">
    <w:name w:val="HTML Keyboard"/>
    <w:basedOn w:val="Fuentedeprrafopredeter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consangra">
    <w:name w:val="table of authorities"/>
    <w:basedOn w:val="Normal"/>
    <w:next w:val="Normal"/>
    <w:semiHidden/>
    <w:pPr>
      <w:ind w:left="210" w:hanging="21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basedOn w:val="Fuentedeprrafopredeter"/>
    <w:uiPriority w:val="22"/>
    <w:qFormat/>
    <w:rPr>
      <w:b/>
      <w:bCs/>
      <w:lang w:val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semiHidden/>
    <w:rPr>
      <w:sz w:val="20"/>
    </w:rPr>
  </w:style>
  <w:style w:type="paragraph" w:styleId="Textonotapie">
    <w:name w:val="footnote text"/>
    <w:basedOn w:val="Normal"/>
    <w:semiHidden/>
    <w:rPr>
      <w:sz w:val="20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VariableHTML">
    <w:name w:val="HTML Variable"/>
    <w:basedOn w:val="Fuentedeprrafopredeter"/>
    <w:rPr>
      <w:i/>
      <w:iCs/>
      <w:lang w:val="es-ES"/>
    </w:rPr>
  </w:style>
  <w:style w:type="character" w:customStyle="1" w:styleId="hps">
    <w:name w:val="hps"/>
    <w:basedOn w:val="Fuentedeprrafopredeter"/>
    <w:rsid w:val="00EA0957"/>
    <w:rPr>
      <w:lang w:val="es-ES"/>
    </w:rPr>
  </w:style>
  <w:style w:type="character" w:customStyle="1" w:styleId="titsubtgris1">
    <w:name w:val="tit_subt_gris1"/>
    <w:basedOn w:val="Fuentedeprrafopredeter"/>
    <w:rsid w:val="00931D40"/>
    <w:rPr>
      <w:lang w:val="es-ES"/>
    </w:rPr>
  </w:style>
  <w:style w:type="table" w:styleId="Tablaconcuadrcula">
    <w:name w:val="Table Grid"/>
    <w:basedOn w:val="Tablanormal"/>
    <w:rsid w:val="0031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11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F69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01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60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o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D1A6-D15B-4862-9714-BF40651A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204</Words>
  <Characters>1322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elegante</vt:lpstr>
    </vt:vector>
  </TitlesOfParts>
  <Company>Microsoft</Company>
  <LinksUpToDate>false</LinksUpToDate>
  <CharactersWithSpaces>1523</CharactersWithSpaces>
  <SharedDoc>false</SharedDoc>
  <HyperlinkBase/>
  <HLinks>
    <vt:vector size="18" baseType="variant">
      <vt:variant>
        <vt:i4>3080212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mailto:administracion@itos.es</vt:lpwstr>
      </vt:variant>
      <vt:variant>
        <vt:lpwstr/>
      </vt:variant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mailto:iadministracion@itos.es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http://www.google.es/url?sa=t&amp;rct=j&amp;q=necomplus%20alicante&amp;source=web&amp;cd=1&amp;sqi=2&amp;ved=0CFAQFjAA&amp;url=http%3A%2F%2Fwww.necomplus.com%2F&amp;ei=9L_qT-LWCILC0QWFucm7BQ&amp;usg=AFQjCNHYtN7QdDxd2nU8Z2kSp7maXV3NWA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elegante</dc:title>
  <dc:creator>Laura González Martínez</dc:creator>
  <cp:lastModifiedBy>Laura González Martínez</cp:lastModifiedBy>
  <cp:revision>6</cp:revision>
  <cp:lastPrinted>2014-04-16T09:31:00Z</cp:lastPrinted>
  <dcterms:created xsi:type="dcterms:W3CDTF">2014-04-11T15:09:00Z</dcterms:created>
  <dcterms:modified xsi:type="dcterms:W3CDTF">2014-10-14T14:14:00Z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2000112900</vt:i4>
  </property>
</Properties>
</file>